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0CF4" w14:textId="4ED39B21" w:rsidR="004F684B" w:rsidRPr="004F684B" w:rsidRDefault="004F684B" w:rsidP="004F684B">
      <w:pPr>
        <w:spacing w:after="0" w:line="240" w:lineRule="auto"/>
        <w:ind w:right="3489"/>
        <w:rPr>
          <w:rFonts w:ascii="Times New Roman" w:eastAsia="Times New Roman" w:hAnsi="Times New Roman" w:cs="Times New Roman"/>
          <w:kern w:val="0"/>
          <w:sz w:val="40"/>
          <w:szCs w:val="40"/>
          <w:lang w:eastAsia="en-CA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0"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6D6D81C5" wp14:editId="33812481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489166" cy="595666"/>
            <wp:effectExtent l="0" t="0" r="0" b="0"/>
            <wp:wrapSquare wrapText="bothSides"/>
            <wp:docPr id="1473786235" name="Picture 1" descr="A picture containing graphics, font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786235" name="Picture 1" descr="A picture containing graphics, font, graphic design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66" cy="59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en-CA"/>
          <w14:ligatures w14:val="none"/>
        </w:rPr>
        <w:t>GE</w:t>
      </w:r>
      <w:r w:rsidR="00DD085D" w:rsidRPr="004F684B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en-CA"/>
          <w14:ligatures w14:val="none"/>
        </w:rPr>
        <w:t>NERAL</w:t>
      </w:r>
      <w:r w:rsidR="00DD085D" w:rsidRPr="00DD085D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en-CA"/>
          <w14:ligatures w14:val="none"/>
        </w:rPr>
        <w:t xml:space="preserve"> ENTRY FORM </w:t>
      </w:r>
    </w:p>
    <w:p w14:paraId="13250CA8" w14:textId="641D6297" w:rsidR="00DD085D" w:rsidRPr="00DD085D" w:rsidRDefault="00B77C61" w:rsidP="004F684B">
      <w:pPr>
        <w:spacing w:after="0" w:line="240" w:lineRule="auto"/>
        <w:ind w:right="3489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Poultry Entries use </w:t>
      </w:r>
      <w:r w:rsidRPr="00B77C6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CA"/>
          <w14:ligatures w14:val="none"/>
        </w:rPr>
        <w:t>POULTRY ENTRY FORM</w:t>
      </w:r>
    </w:p>
    <w:p w14:paraId="55875DA3" w14:textId="77777777" w:rsidR="004F684B" w:rsidRDefault="004F684B" w:rsidP="00DD085D">
      <w:pPr>
        <w:spacing w:before="13" w:after="0" w:line="240" w:lineRule="auto"/>
        <w:ind w:left="779" w:right="624"/>
        <w:jc w:val="center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0F634102" w14:textId="5DF78BEE" w:rsidR="00DD085D" w:rsidRPr="00DD085D" w:rsidRDefault="00DD085D" w:rsidP="00DD085D">
      <w:pPr>
        <w:spacing w:before="13" w:after="0" w:line="240" w:lineRule="auto"/>
        <w:ind w:left="779" w:right="62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D085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Send entry forms to </w:t>
      </w:r>
      <w:r w:rsidRPr="00DD085D">
        <w:rPr>
          <w:rFonts w:ascii="Calibri" w:eastAsia="Times New Roman" w:hAnsi="Calibri" w:cs="Calibri"/>
          <w:color w:val="0563C1"/>
          <w:kern w:val="0"/>
          <w:u w:val="single"/>
          <w:lang w:eastAsia="en-CA"/>
          <w14:ligatures w14:val="none"/>
        </w:rPr>
        <w:t>entries@coombsfair.org</w:t>
      </w:r>
      <w:r w:rsidRPr="00DD085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Mail: PO Box 195, Coombs, BC V0R 1M0 or in person </w:t>
      </w:r>
      <w:r w:rsidR="00B77C61" w:rsidRPr="00DD085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to the</w:t>
      </w:r>
      <w:r w:rsidRPr="00DD085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drop box at the Fairgrounds, located outside of the Activity Hall main entrance. </w:t>
      </w:r>
    </w:p>
    <w:tbl>
      <w:tblPr>
        <w:tblW w:w="11584" w:type="dxa"/>
        <w:tblInd w:w="-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5178"/>
        <w:gridCol w:w="2015"/>
        <w:gridCol w:w="685"/>
        <w:gridCol w:w="1530"/>
        <w:gridCol w:w="305"/>
        <w:gridCol w:w="823"/>
      </w:tblGrid>
      <w:tr w:rsidR="00151FC7" w:rsidRPr="00DD085D" w14:paraId="2CA65CD8" w14:textId="77777777" w:rsidTr="00151FC7">
        <w:trPr>
          <w:trHeight w:val="401"/>
        </w:trPr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19123" w14:textId="77777777" w:rsidR="00151FC7" w:rsidRPr="00DD085D" w:rsidRDefault="00151FC7" w:rsidP="00DD085D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shd w:val="clear" w:color="auto" w:fill="E7E6E6"/>
                <w:lang w:eastAsia="en-CA"/>
                <w14:ligatures w14:val="none"/>
              </w:rPr>
              <w:t>COOMBS FAIR ENTRY FORM </w:t>
            </w:r>
          </w:p>
        </w:tc>
        <w:tc>
          <w:tcPr>
            <w:tcW w:w="53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BC661" w14:textId="7904F281" w:rsidR="00151FC7" w:rsidRPr="00DD085D" w:rsidRDefault="00151FC7" w:rsidP="006559F8">
            <w:pPr>
              <w:spacing w:after="0" w:line="240" w:lineRule="auto"/>
              <w:ind w:left="423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shd w:val="clear" w:color="auto" w:fill="E7E6E6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shd w:val="clear" w:color="auto" w:fill="E7E6E6"/>
                <w:lang w:eastAsia="en-CA"/>
                <w14:ligatures w14:val="none"/>
              </w:rPr>
              <w:t>OFFICE USE ONLY</w:t>
            </w:r>
          </w:p>
        </w:tc>
      </w:tr>
      <w:tr w:rsidR="00151FC7" w:rsidRPr="00DD085D" w14:paraId="6E0DA0D3" w14:textId="77777777" w:rsidTr="00151FC7">
        <w:trPr>
          <w:trHeight w:val="302"/>
        </w:trPr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89A3" w14:textId="77777777" w:rsidR="00151FC7" w:rsidRPr="00DD085D" w:rsidRDefault="00151FC7" w:rsidP="00DD085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One person per entry form. 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1C28D" w14:textId="091C6629" w:rsidR="00151FC7" w:rsidRPr="00DD085D" w:rsidRDefault="00151FC7" w:rsidP="006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Tag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169E5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86BC1" w14:textId="46F4DE43" w:rsidR="00151FC7" w:rsidRPr="00DD085D" w:rsidRDefault="00151FC7" w:rsidP="006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Judges Book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0EA6A" w14:textId="37A02ED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151FC7" w:rsidRPr="00DD085D" w14:paraId="6D2EBCD4" w14:textId="77777777" w:rsidTr="00151FC7">
        <w:trPr>
          <w:trHeight w:val="216"/>
        </w:trPr>
        <w:tc>
          <w:tcPr>
            <w:tcW w:w="115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96F99" w14:textId="4BE2A58D" w:rsidR="00151FC7" w:rsidRDefault="00151FC7" w:rsidP="00DD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For Livestock:</w:t>
            </w:r>
          </w:p>
          <w:p w14:paraId="08259431" w14:textId="3F14EB11" w:rsidR="00151FC7" w:rsidRDefault="00151FC7" w:rsidP="00DD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Premise ID #</w:t>
            </w:r>
          </w:p>
          <w:p w14:paraId="038A6099" w14:textId="05FC2E9E" w:rsidR="00151FC7" w:rsidRDefault="00151FC7" w:rsidP="00DD0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Or Farm Address</w:t>
            </w:r>
          </w:p>
          <w:p w14:paraId="1BDFA0F6" w14:textId="44D2B4A5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151FC7" w:rsidRPr="00DD085D" w14:paraId="3F8394CA" w14:textId="77777777" w:rsidTr="00151FC7">
        <w:trPr>
          <w:trHeight w:val="2316"/>
        </w:trPr>
        <w:tc>
          <w:tcPr>
            <w:tcW w:w="115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F0B73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First Name:                                                                               Last Name: </w:t>
            </w:r>
          </w:p>
          <w:p w14:paraId="1D370D20" w14:textId="77777777" w:rsidR="00151FC7" w:rsidRPr="00DD085D" w:rsidRDefault="00151FC7" w:rsidP="00DD085D">
            <w:pPr>
              <w:spacing w:before="318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(if applicable) 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Age:                                                                       Phone: </w:t>
            </w:r>
          </w:p>
          <w:p w14:paraId="63FF5000" w14:textId="77777777" w:rsidR="00151FC7" w:rsidRPr="00DD085D" w:rsidRDefault="00151FC7" w:rsidP="00DD085D">
            <w:pPr>
              <w:spacing w:before="318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Email Address: </w:t>
            </w:r>
          </w:p>
          <w:p w14:paraId="54AD05DC" w14:textId="5D265EB7" w:rsidR="00151FC7" w:rsidRPr="00DD085D" w:rsidRDefault="00151FC7" w:rsidP="00DD085D">
            <w:pPr>
              <w:spacing w:before="318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Mailing 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Address:   </w:t>
            </w:r>
          </w:p>
          <w:p w14:paraId="0CC6BE6A" w14:textId="77777777" w:rsidR="00151FC7" w:rsidRPr="00DD085D" w:rsidRDefault="00151FC7" w:rsidP="00DD085D">
            <w:pPr>
              <w:spacing w:before="318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City:                                                                      Postal Code:</w:t>
            </w:r>
          </w:p>
        </w:tc>
      </w:tr>
      <w:tr w:rsidR="00151FC7" w:rsidRPr="00DD085D" w14:paraId="09B2140F" w14:textId="77777777" w:rsidTr="00151FC7">
        <w:trPr>
          <w:trHeight w:val="1726"/>
        </w:trPr>
        <w:tc>
          <w:tcPr>
            <w:tcW w:w="115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FF0A3" w14:textId="7B29F4CA" w:rsidR="00151FC7" w:rsidRPr="00DD085D" w:rsidRDefault="00151FC7" w:rsidP="00DD085D">
            <w:pPr>
              <w:spacing w:after="0" w:line="240" w:lineRule="auto"/>
              <w:ind w:left="114" w:right="109" w:hang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AGREEMENT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: I make these entries at my own risk and subject to the rules of the Fair and I agree to be bound thereby. I agree to make no claims against the Arrowsmith Agricultural Association if any damage be occasioned to or loss occur to any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exhibit, equipment or animal, or accident or injury to any person. Each exhibitor will be responsible for the action of his or her animal(s). </w:t>
            </w:r>
          </w:p>
          <w:p w14:paraId="50EF5C3B" w14:textId="1FFF3FC9" w:rsidR="00151FC7" w:rsidRPr="00DD085D" w:rsidRDefault="00151FC7" w:rsidP="00DD085D">
            <w:pPr>
              <w:spacing w:before="5" w:after="0" w:line="240" w:lineRule="auto"/>
              <w:ind w:left="122" w:right="421" w:firstLine="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Entry fees must accompany all entry forms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(check section for amount). 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Entry forms must be in the hands of the Fair Secretary no later than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5pm Monday prior to the fair. Livestock entries must be in by Thursday July 27 by 5pm.  </w:t>
            </w:r>
            <w:r w:rsidRPr="00DD08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No late entries accepted. 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The committee reserves the right to limit entries to the cages available. See rule 17 in General Information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.</w:t>
            </w:r>
          </w:p>
        </w:tc>
      </w:tr>
      <w:tr w:rsidR="00151FC7" w:rsidRPr="00DD085D" w14:paraId="2BAF5649" w14:textId="77777777" w:rsidTr="00151FC7">
        <w:trPr>
          <w:trHeight w:val="578"/>
        </w:trPr>
        <w:tc>
          <w:tcPr>
            <w:tcW w:w="115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84803" w14:textId="77777777" w:rsidR="00151FC7" w:rsidRPr="00DD085D" w:rsidRDefault="00151FC7" w:rsidP="00DD085D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Signature 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(Exhibitor or Parent/Guardian)</w:t>
            </w:r>
            <w:r w:rsidRPr="00DD085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:                                                                                       Date:</w:t>
            </w:r>
          </w:p>
        </w:tc>
      </w:tr>
      <w:tr w:rsidR="00151FC7" w:rsidRPr="00DD085D" w14:paraId="690D444E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68712" w14:textId="60A7C30A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E7E6E6"/>
                <w:lang w:eastAsia="en-CA"/>
                <w14:ligatures w14:val="none"/>
              </w:rPr>
              <w:t>SECTION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87909" w14:textId="25723036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E7E6E6"/>
                <w:lang w:eastAsia="en-CA"/>
                <w14:ligatures w14:val="none"/>
              </w:rPr>
              <w:t>CLASS 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CCC18" w14:textId="77777777" w:rsidR="00151FC7" w:rsidRPr="00DD085D" w:rsidRDefault="00151FC7" w:rsidP="0015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E7E6E6"/>
                <w:lang w:eastAsia="en-CA"/>
                <w14:ligatures w14:val="none"/>
              </w:rPr>
              <w:t>DESCRIPTION/ARTICLES or STOCK</w:t>
            </w:r>
          </w:p>
          <w:p w14:paraId="236F7F51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9A22A" w14:textId="298076C4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shd w:val="clear" w:color="auto" w:fill="E7E6E6"/>
                <w:lang w:eastAsia="en-CA"/>
                <w14:ligatures w14:val="none"/>
              </w:rPr>
              <w:t>ENTRY FEE</w:t>
            </w:r>
          </w:p>
        </w:tc>
      </w:tr>
      <w:tr w:rsidR="00151FC7" w:rsidRPr="00DD085D" w14:paraId="5D69815B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25A80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6A523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10721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5B96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151FC7" w:rsidRPr="00DD085D" w14:paraId="40A26554" w14:textId="77777777" w:rsidTr="00151FC7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45D1F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538AA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225D0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7E32B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151FC7" w:rsidRPr="00DD085D" w14:paraId="015E3A38" w14:textId="77777777" w:rsidTr="00151FC7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8BAE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5E1E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5872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0C6B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151FC7" w:rsidRPr="00DD085D" w14:paraId="1D056871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2F98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9929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F80E7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5643" w14:textId="77777777" w:rsidR="00151FC7" w:rsidRPr="00DD085D" w:rsidRDefault="00151FC7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3224265F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E9DE" w14:textId="77777777" w:rsidR="004F684B" w:rsidRPr="00DD085D" w:rsidRDefault="004F684B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A66B" w14:textId="77777777" w:rsidR="004F684B" w:rsidRPr="00DD085D" w:rsidRDefault="004F684B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1644" w14:textId="77777777" w:rsidR="004F684B" w:rsidRPr="00DD085D" w:rsidRDefault="004F684B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D571" w14:textId="77777777" w:rsidR="004F684B" w:rsidRPr="00DD085D" w:rsidRDefault="004F684B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3E0003D9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B164" w14:textId="77777777" w:rsidR="004F684B" w:rsidRPr="00DD085D" w:rsidRDefault="004F684B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3993" w14:textId="77777777" w:rsidR="004F684B" w:rsidRPr="00DD085D" w:rsidRDefault="004F684B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73C6" w14:textId="2DCE39DA" w:rsidR="004F684B" w:rsidRPr="00DD085D" w:rsidRDefault="00B77C61" w:rsidP="00B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Total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55AF" w14:textId="77777777" w:rsidR="004F684B" w:rsidRPr="00DD085D" w:rsidRDefault="004F684B" w:rsidP="00DD08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568A3506" w14:textId="77777777" w:rsidTr="00151FC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39F9D" w14:textId="7906439E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E7E6E6"/>
                <w:lang w:eastAsia="en-CA"/>
                <w14:ligatures w14:val="none"/>
              </w:rPr>
              <w:lastRenderedPageBreak/>
              <w:t>SECTION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F11E5" w14:textId="005D07E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E7E6E6"/>
                <w:lang w:eastAsia="en-CA"/>
                <w14:ligatures w14:val="none"/>
              </w:rPr>
              <w:t>CLASS 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4D401" w14:textId="77777777" w:rsidR="004F684B" w:rsidRPr="00DD085D" w:rsidRDefault="004F684B" w:rsidP="004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E7E6E6"/>
                <w:lang w:eastAsia="en-CA"/>
                <w14:ligatures w14:val="none"/>
              </w:rPr>
              <w:t>DESCRIPTION/ARTICLES or STOCK</w:t>
            </w:r>
          </w:p>
          <w:p w14:paraId="35F0D1F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243EC" w14:textId="3045EEDA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D08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shd w:val="clear" w:color="auto" w:fill="E7E6E6"/>
                <w:lang w:eastAsia="en-CA"/>
                <w14:ligatures w14:val="none"/>
              </w:rPr>
              <w:t>ENTRY FEE</w:t>
            </w:r>
          </w:p>
        </w:tc>
      </w:tr>
      <w:tr w:rsidR="004F684B" w:rsidRPr="00DD085D" w14:paraId="0477E0BE" w14:textId="77777777" w:rsidTr="00151FC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D6BB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DB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0F96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B0A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472009F6" w14:textId="77777777" w:rsidTr="00151FC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2AD6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3467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130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FBE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4E600E10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0FE53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9732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1E17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EA429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7D248E68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B9B3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D3A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ABE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32F5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0F45974F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4D8C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D351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B3FF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3B3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54F4F6BB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A62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2F4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C6B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A50F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14C9CCBC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20B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16A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DC37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FD0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21F358ED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157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391C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D5B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BE25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1269C65C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1E9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1C7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B42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103C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099C1236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6C7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E6B1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049F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0606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198AD46F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E62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673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E0E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E187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1203C84B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87F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FCC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F1B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3BA9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2FFC9F18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2CE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A7D5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716C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E3F3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574CDF86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78C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F46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279F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09E7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588B81FE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489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A1D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93AB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C371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5B6B1824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F757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C80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A576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6F71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4AD8633C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25C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79C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0CF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CCEC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72615AD0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E78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81E2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9264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F79F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5852A422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6D31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F19B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8413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B2A9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02EA9EB3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3A3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A0CF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E19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472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7C71E7AE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1EC6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519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036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3FB5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226ADB1B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1C49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D8B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AC4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1A67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3B76D2BA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9CEE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4128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8E8B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63BB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F684B" w:rsidRPr="00DD085D" w14:paraId="619C51F5" w14:textId="77777777" w:rsidTr="00151FC7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6BA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44F0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7D16" w14:textId="7BED67C7" w:rsidR="004F684B" w:rsidRPr="00DD085D" w:rsidRDefault="004F684B" w:rsidP="004F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Total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7CED" w14:textId="77777777" w:rsidR="004F684B" w:rsidRPr="00DD085D" w:rsidRDefault="004F684B" w:rsidP="004F6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</w:tbl>
    <w:p w14:paraId="250F4490" w14:textId="77777777" w:rsidR="00EE1DC5" w:rsidRDefault="00EE1DC5" w:rsidP="00B77C61">
      <w:pPr>
        <w:ind w:right="310"/>
      </w:pPr>
    </w:p>
    <w:sectPr w:rsidR="00EE1DC5" w:rsidSect="006559F8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1FD8" w14:textId="77777777" w:rsidR="00BB5A46" w:rsidRDefault="00BB5A46" w:rsidP="004F684B">
      <w:pPr>
        <w:spacing w:after="0" w:line="240" w:lineRule="auto"/>
      </w:pPr>
      <w:r>
        <w:separator/>
      </w:r>
    </w:p>
  </w:endnote>
  <w:endnote w:type="continuationSeparator" w:id="0">
    <w:p w14:paraId="74089283" w14:textId="77777777" w:rsidR="00BB5A46" w:rsidRDefault="00BB5A46" w:rsidP="004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4648" w14:textId="4F02F482" w:rsidR="004F684B" w:rsidRPr="004F684B" w:rsidRDefault="004F684B" w:rsidP="004F684B">
    <w:pPr>
      <w:pStyle w:val="Footer"/>
      <w:jc w:val="center"/>
      <w:rPr>
        <w:b/>
        <w:bCs/>
      </w:rPr>
    </w:pPr>
    <w:r>
      <w:t xml:space="preserve">Entry fee for competition does not cover admission to the fair.  Two-day passes may be purchased at the fair office. </w:t>
    </w:r>
    <w:r w:rsidRPr="004F684B">
      <w:rPr>
        <w:b/>
        <w:bCs/>
      </w:rPr>
      <w:t>Absolutely no dogs anywhere for any reason (Except assistance dogs) 4-H and demonstration dogs in the designated area.  Dogs left in or beside vehicles will be removed by the SPCA.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C89C" w14:textId="77777777" w:rsidR="00BB5A46" w:rsidRDefault="00BB5A46" w:rsidP="004F684B">
      <w:pPr>
        <w:spacing w:after="0" w:line="240" w:lineRule="auto"/>
      </w:pPr>
      <w:r>
        <w:separator/>
      </w:r>
    </w:p>
  </w:footnote>
  <w:footnote w:type="continuationSeparator" w:id="0">
    <w:p w14:paraId="07243A71" w14:textId="77777777" w:rsidR="00BB5A46" w:rsidRDefault="00BB5A46" w:rsidP="004F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5D"/>
    <w:rsid w:val="00151FC7"/>
    <w:rsid w:val="00422744"/>
    <w:rsid w:val="004918E8"/>
    <w:rsid w:val="004F684B"/>
    <w:rsid w:val="005E5811"/>
    <w:rsid w:val="006559F8"/>
    <w:rsid w:val="0068557D"/>
    <w:rsid w:val="006A71B3"/>
    <w:rsid w:val="00765CFF"/>
    <w:rsid w:val="008609CF"/>
    <w:rsid w:val="00B77C61"/>
    <w:rsid w:val="00BB5A46"/>
    <w:rsid w:val="00D04770"/>
    <w:rsid w:val="00D7259F"/>
    <w:rsid w:val="00DD085D"/>
    <w:rsid w:val="00EE1DC5"/>
    <w:rsid w:val="00F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BE8A"/>
  <w15:chartTrackingRefBased/>
  <w15:docId w15:val="{87311074-76F6-4A82-B384-E0CC8965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4B"/>
  </w:style>
  <w:style w:type="paragraph" w:styleId="Footer">
    <w:name w:val="footer"/>
    <w:basedOn w:val="Normal"/>
    <w:link w:val="FooterChar"/>
    <w:uiPriority w:val="99"/>
    <w:unhideWhenUsed/>
    <w:rsid w:val="004F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Prenger</dc:creator>
  <cp:keywords/>
  <dc:description/>
  <cp:lastModifiedBy>Katherine Prenger</cp:lastModifiedBy>
  <cp:revision>2</cp:revision>
  <cp:lastPrinted>2023-06-09T20:58:00Z</cp:lastPrinted>
  <dcterms:created xsi:type="dcterms:W3CDTF">2023-06-09T19:43:00Z</dcterms:created>
  <dcterms:modified xsi:type="dcterms:W3CDTF">2023-06-09T20:59:00Z</dcterms:modified>
</cp:coreProperties>
</file>